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2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408"/>
        <w:gridCol w:w="1620"/>
      </w:tblGrid>
      <w:tr w:rsidR="00C73A5E">
        <w:trPr>
          <w:cantSplit/>
        </w:trPr>
        <w:tc>
          <w:tcPr>
            <w:tcW w:w="8408" w:type="dxa"/>
            <w:tcBorders>
              <w:bottom w:val="single" w:sz="6" w:space="0" w:color="auto"/>
            </w:tcBorders>
          </w:tcPr>
          <w:p w:rsidR="00C73A5E" w:rsidRDefault="00C73A5E">
            <w:pPr>
              <w:jc w:val="center"/>
              <w:rPr>
                <w:b/>
                <w:caps/>
                <w:sz w:val="28"/>
              </w:rPr>
            </w:pPr>
            <w:proofErr w:type="gramStart"/>
            <w:r>
              <w:rPr>
                <w:b/>
                <w:caps/>
                <w:sz w:val="52"/>
              </w:rPr>
              <w:t>E</w:t>
            </w:r>
            <w:r>
              <w:rPr>
                <w:b/>
                <w:caps/>
                <w:sz w:val="28"/>
              </w:rPr>
              <w:t xml:space="preserve">uropean  </w:t>
            </w:r>
            <w:r>
              <w:rPr>
                <w:b/>
                <w:caps/>
                <w:sz w:val="52"/>
              </w:rPr>
              <w:t>S</w:t>
            </w:r>
            <w:r>
              <w:rPr>
                <w:b/>
                <w:caps/>
                <w:sz w:val="28"/>
              </w:rPr>
              <w:t>ynchrotron</w:t>
            </w:r>
            <w:proofErr w:type="gramEnd"/>
            <w:r>
              <w:rPr>
                <w:b/>
                <w:caps/>
                <w:sz w:val="28"/>
              </w:rPr>
              <w:t xml:space="preserve">  </w:t>
            </w:r>
            <w:r>
              <w:rPr>
                <w:b/>
                <w:caps/>
                <w:sz w:val="52"/>
              </w:rPr>
              <w:t>R</w:t>
            </w:r>
            <w:r>
              <w:rPr>
                <w:b/>
                <w:caps/>
                <w:sz w:val="28"/>
              </w:rPr>
              <w:t xml:space="preserve">adiation  </w:t>
            </w:r>
            <w:r>
              <w:rPr>
                <w:b/>
                <w:caps/>
                <w:sz w:val="52"/>
              </w:rPr>
              <w:t>F</w:t>
            </w:r>
            <w:r>
              <w:rPr>
                <w:b/>
                <w:caps/>
                <w:sz w:val="28"/>
              </w:rPr>
              <w:t>acility</w:t>
            </w:r>
          </w:p>
          <w:p w:rsidR="00C73A5E" w:rsidRDefault="00C73A5E">
            <w:pPr>
              <w:spacing w:line="240" w:lineRule="exact"/>
              <w:jc w:val="center"/>
            </w:pPr>
            <w:r>
              <w:rPr>
                <w:b/>
                <w:sz w:val="22"/>
              </w:rPr>
              <w:t>ESRF User Office</w:t>
            </w:r>
          </w:p>
          <w:p w:rsidR="00C73A5E" w:rsidRDefault="00453401">
            <w:pPr>
              <w:pStyle w:val="BodyText2"/>
            </w:pPr>
            <w:r>
              <w:t>CS 40220</w:t>
            </w:r>
            <w:r w:rsidR="00C73A5E">
              <w:t>, F-38043 GRENOBLE C</w:t>
            </w:r>
            <w:r>
              <w:t>edex 9</w:t>
            </w:r>
            <w:r w:rsidR="00C73A5E">
              <w:t>, France</w:t>
            </w:r>
          </w:p>
          <w:p w:rsidR="00C73A5E" w:rsidRDefault="00C73A5E">
            <w:pPr>
              <w:jc w:val="center"/>
            </w:pPr>
            <w:r>
              <w:t xml:space="preserve">Delivery address:  </w:t>
            </w:r>
            <w:r w:rsidR="00453401">
              <w:t>71 avenue des Martyrs, 38000</w:t>
            </w:r>
            <w:r>
              <w:t xml:space="preserve"> GRENOBLE, France</w:t>
            </w:r>
          </w:p>
          <w:p w:rsidR="00C73A5E" w:rsidRDefault="00C73A5E">
            <w:pPr>
              <w:spacing w:after="40" w:line="240" w:lineRule="exact"/>
              <w:jc w:val="center"/>
            </w:pPr>
            <w:r>
              <w:rPr>
                <w:sz w:val="18"/>
              </w:rPr>
              <w:t>T</w:t>
            </w:r>
            <w:r>
              <w:t>el: +33 (0)4 7688 2552; fax: +33 (0)4 7688 2020; email: useroff@esrf.fr; web: http://www.esrf.fr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:rsidR="00C73A5E" w:rsidRDefault="001172E0">
            <w:pPr>
              <w:framePr w:hSpace="142" w:wrap="auto" w:vAnchor="text" w:hAnchor="page" w:x="9065" w:y="1"/>
              <w:ind w:left="142"/>
              <w:jc w:val="center"/>
              <w:rPr>
                <w:color w:val="808080"/>
              </w:rPr>
            </w:pPr>
            <w:bookmarkStart w:id="0" w:name="OLE_LINK3"/>
            <w:r>
              <w:rPr>
                <w:noProof/>
              </w:rPr>
              <w:drawing>
                <wp:inline distT="0" distB="0" distL="0" distR="0">
                  <wp:extent cx="704850" cy="866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73A5E" w:rsidRDefault="00C73A5E">
            <w:pPr>
              <w:spacing w:line="160" w:lineRule="exact"/>
              <w:jc w:val="center"/>
            </w:pPr>
          </w:p>
        </w:tc>
      </w:tr>
    </w:tbl>
    <w:p w:rsidR="00C73A5E" w:rsidRDefault="00C73A5E">
      <w:pPr>
        <w:pStyle w:val="Columntext"/>
        <w:spacing w:before="80" w:after="0" w:line="240" w:lineRule="auto"/>
        <w:jc w:val="center"/>
        <w:rPr>
          <w:noProof w:val="0"/>
          <w:lang w:val="en-US"/>
        </w:rPr>
      </w:pPr>
      <w:r>
        <w:rPr>
          <w:b/>
          <w:sz w:val="32"/>
        </w:rPr>
        <w:t xml:space="preserve">Application for </w:t>
      </w:r>
      <w:r w:rsidR="00D411BA" w:rsidRPr="009E3FA8">
        <w:rPr>
          <w:b/>
          <w:color w:val="000000"/>
          <w:sz w:val="32"/>
        </w:rPr>
        <w:t>Cryo-EM</w:t>
      </w:r>
      <w:r>
        <w:rPr>
          <w:b/>
          <w:sz w:val="32"/>
        </w:rPr>
        <w:t xml:space="preserve"> time at ESRF – Experimental Method</w:t>
      </w:r>
    </w:p>
    <w:p w:rsidR="00034028" w:rsidRDefault="00C73A5E" w:rsidP="00034028">
      <w:pPr>
        <w:pStyle w:val="Columntext"/>
        <w:spacing w:before="80" w:after="0" w:line="240" w:lineRule="auto"/>
        <w:jc w:val="center"/>
        <w:rPr>
          <w:noProof w:val="0"/>
          <w:sz w:val="20"/>
          <w:lang w:val="en-US"/>
        </w:rPr>
      </w:pPr>
      <w:r w:rsidRPr="008E15CD">
        <w:rPr>
          <w:noProof w:val="0"/>
          <w:sz w:val="20"/>
          <w:lang w:val="en-US"/>
        </w:rPr>
        <w:t xml:space="preserve">This document should consist of a </w:t>
      </w:r>
      <w:r w:rsidRPr="008E15CD">
        <w:rPr>
          <w:b/>
          <w:noProof w:val="0"/>
          <w:sz w:val="20"/>
          <w:lang w:val="en-US"/>
        </w:rPr>
        <w:t>maximum</w:t>
      </w:r>
      <w:r w:rsidRPr="008E15CD">
        <w:rPr>
          <w:noProof w:val="0"/>
          <w:sz w:val="20"/>
          <w:lang w:val="en-US"/>
        </w:rPr>
        <w:t xml:space="preserve"> of </w:t>
      </w:r>
      <w:r w:rsidR="008C6342">
        <w:rPr>
          <w:b/>
          <w:noProof w:val="0"/>
          <w:sz w:val="20"/>
          <w:lang w:val="en-US"/>
        </w:rPr>
        <w:t>four</w:t>
      </w:r>
      <w:r w:rsidRPr="008E15CD">
        <w:rPr>
          <w:b/>
          <w:noProof w:val="0"/>
          <w:sz w:val="20"/>
          <w:lang w:val="en-US"/>
        </w:rPr>
        <w:t xml:space="preserve"> A4 pages</w:t>
      </w:r>
      <w:r w:rsidRPr="008E15CD">
        <w:rPr>
          <w:noProof w:val="0"/>
          <w:sz w:val="20"/>
          <w:lang w:val="en-US"/>
        </w:rPr>
        <w:t xml:space="preserve"> </w:t>
      </w:r>
      <w:r w:rsidR="00034028" w:rsidRPr="008E15CD">
        <w:rPr>
          <w:noProof w:val="0"/>
          <w:sz w:val="20"/>
          <w:lang w:val="en-US"/>
        </w:rPr>
        <w:t xml:space="preserve">(including references) </w:t>
      </w:r>
      <w:r w:rsidRPr="008E15CD">
        <w:rPr>
          <w:noProof w:val="0"/>
          <w:sz w:val="20"/>
          <w:lang w:val="en-US"/>
        </w:rPr>
        <w:t xml:space="preserve">with a minimal font size of </w:t>
      </w:r>
      <w:r w:rsidRPr="008E15CD">
        <w:rPr>
          <w:b/>
          <w:noProof w:val="0"/>
          <w:sz w:val="20"/>
          <w:lang w:val="en-US"/>
        </w:rPr>
        <w:t>12 pt</w:t>
      </w:r>
      <w:r w:rsidRPr="008E15CD">
        <w:rPr>
          <w:noProof w:val="0"/>
          <w:sz w:val="20"/>
          <w:lang w:val="en-US"/>
        </w:rPr>
        <w:t>.</w:t>
      </w:r>
      <w:r w:rsidR="00034028" w:rsidRPr="008E15CD">
        <w:rPr>
          <w:noProof w:val="0"/>
          <w:sz w:val="20"/>
          <w:lang w:val="en-US"/>
        </w:rPr>
        <w:t xml:space="preserve"> </w:t>
      </w:r>
    </w:p>
    <w:p w:rsidR="008C6342" w:rsidRPr="008E15CD" w:rsidRDefault="008C6342" w:rsidP="004E4C5F">
      <w:pPr>
        <w:pStyle w:val="Columntext"/>
        <w:spacing w:after="0" w:line="240" w:lineRule="auto"/>
        <w:jc w:val="center"/>
        <w:rPr>
          <w:noProof w:val="0"/>
          <w:sz w:val="20"/>
          <w:lang w:val="en-US"/>
        </w:rPr>
      </w:pPr>
      <w:r w:rsidRPr="0050008A">
        <w:rPr>
          <w:noProof w:val="0"/>
          <w:color w:val="FF0000"/>
          <w:sz w:val="20"/>
          <w:lang w:val="en-US"/>
        </w:rPr>
        <w:t xml:space="preserve">The last 2 pages </w:t>
      </w:r>
      <w:r w:rsidR="004E4C5F" w:rsidRPr="0050008A">
        <w:rPr>
          <w:noProof w:val="0"/>
          <w:color w:val="FF0000"/>
          <w:sz w:val="20"/>
          <w:lang w:val="en-US"/>
        </w:rPr>
        <w:t>ar</w:t>
      </w:r>
      <w:r w:rsidRPr="0050008A">
        <w:rPr>
          <w:noProof w:val="0"/>
          <w:color w:val="FF0000"/>
          <w:sz w:val="20"/>
          <w:lang w:val="en-US"/>
        </w:rPr>
        <w:t xml:space="preserve">e reserved for </w:t>
      </w:r>
      <w:r w:rsidR="004E4C5F" w:rsidRPr="0050008A">
        <w:rPr>
          <w:noProof w:val="0"/>
          <w:color w:val="FF0000"/>
          <w:sz w:val="20"/>
          <w:lang w:val="en-US"/>
        </w:rPr>
        <w:t xml:space="preserve">images/data proving the </w:t>
      </w:r>
      <w:r w:rsidR="008B093C">
        <w:rPr>
          <w:noProof w:val="0"/>
          <w:color w:val="FF0000"/>
          <w:sz w:val="20"/>
          <w:lang w:val="en-US"/>
        </w:rPr>
        <w:t>suitability</w:t>
      </w:r>
      <w:r w:rsidR="004E4C5F" w:rsidRPr="0050008A">
        <w:rPr>
          <w:noProof w:val="0"/>
          <w:color w:val="FF0000"/>
          <w:sz w:val="20"/>
          <w:lang w:val="en-US"/>
        </w:rPr>
        <w:t xml:space="preserve"> of the samples for </w:t>
      </w:r>
      <w:r w:rsidR="001C2627">
        <w:rPr>
          <w:noProof w:val="0"/>
          <w:color w:val="FF0000"/>
          <w:sz w:val="20"/>
          <w:lang w:val="en-US"/>
        </w:rPr>
        <w:t>SPA</w:t>
      </w:r>
      <w:r w:rsidR="00473A26">
        <w:rPr>
          <w:noProof w:val="0"/>
          <w:color w:val="FF0000"/>
          <w:sz w:val="20"/>
          <w:lang w:val="en-US"/>
        </w:rPr>
        <w:t xml:space="preserve"> or Cryo-ET</w:t>
      </w:r>
      <w:r w:rsidR="004E4C5F" w:rsidRPr="0050008A">
        <w:rPr>
          <w:noProof w:val="0"/>
          <w:color w:val="FF0000"/>
          <w:sz w:val="20"/>
          <w:lang w:val="en-US"/>
        </w:rPr>
        <w:t xml:space="preserve"> measurements</w:t>
      </w:r>
      <w:r w:rsidR="004E4C5F">
        <w:rPr>
          <w:noProof w:val="0"/>
          <w:sz w:val="20"/>
          <w:lang w:val="en-US"/>
        </w:rPr>
        <w:t>.</w:t>
      </w:r>
    </w:p>
    <w:p w:rsidR="000F6B1A" w:rsidRDefault="00473A26" w:rsidP="000F6B1A">
      <w:pPr>
        <w:pStyle w:val="Heading1"/>
        <w:spacing w:before="120"/>
        <w:rPr>
          <w:b w:val="0"/>
          <w:u w:val="none"/>
        </w:rPr>
      </w:pPr>
      <w:r>
        <w:t>S</w:t>
      </w:r>
      <w:r w:rsidR="00CA5378">
        <w:t xml:space="preserve">elect the </w:t>
      </w:r>
      <w:r w:rsidR="00BE6B66">
        <w:t>technique</w:t>
      </w:r>
      <w:r w:rsidR="00CA5378">
        <w:t xml:space="preserve"> needed</w:t>
      </w:r>
      <w:r w:rsidR="00CA5378" w:rsidRPr="009E3FA8">
        <w:rPr>
          <w:b w:val="0"/>
          <w:u w:val="none"/>
        </w:rPr>
        <w:t>:</w:t>
      </w:r>
      <w:r>
        <w:rPr>
          <w:b w:val="0"/>
          <w:u w:val="none"/>
        </w:rPr>
        <w:t xml:space="preserve"> </w:t>
      </w:r>
      <w:r w:rsidR="00E73D5B">
        <w:rPr>
          <w:b w:val="0"/>
          <w:u w:val="none"/>
        </w:rPr>
        <w:t xml:space="preserve"> </w:t>
      </w:r>
      <w:r w:rsidR="007960D1" w:rsidRPr="009E3FA8">
        <w:rPr>
          <w:b w:val="0"/>
          <w:u w:val="none"/>
        </w:rPr>
        <w:t xml:space="preserve"> </w:t>
      </w:r>
      <w:r w:rsidR="00320CE1">
        <w:rPr>
          <w:b w:val="0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20CE1">
        <w:rPr>
          <w:b w:val="0"/>
          <w:u w:val="none"/>
        </w:rPr>
        <w:instrText xml:space="preserve"> FORMCHECKBOX </w:instrText>
      </w:r>
      <w:r w:rsidR="00687948">
        <w:rPr>
          <w:b w:val="0"/>
          <w:u w:val="none"/>
        </w:rPr>
      </w:r>
      <w:r w:rsidR="00687948">
        <w:rPr>
          <w:b w:val="0"/>
          <w:u w:val="none"/>
        </w:rPr>
        <w:fldChar w:fldCharType="separate"/>
      </w:r>
      <w:r w:rsidR="00320CE1">
        <w:rPr>
          <w:b w:val="0"/>
          <w:u w:val="none"/>
        </w:rPr>
        <w:fldChar w:fldCharType="end"/>
      </w:r>
      <w:bookmarkEnd w:id="1"/>
      <w:r w:rsidR="004806BB">
        <w:rPr>
          <w:b w:val="0"/>
          <w:u w:val="none"/>
        </w:rPr>
        <w:t xml:space="preserve"> </w:t>
      </w:r>
      <w:r w:rsidR="00BF73A7">
        <w:rPr>
          <w:b w:val="0"/>
          <w:u w:val="none"/>
        </w:rPr>
        <w:t>Single Particle Analysis</w:t>
      </w:r>
      <w:r w:rsidR="00CA5378" w:rsidRPr="009E3FA8">
        <w:rPr>
          <w:b w:val="0"/>
          <w:u w:val="none"/>
        </w:rPr>
        <w:t xml:space="preserve"> </w:t>
      </w:r>
      <w:r w:rsidR="00E73D5B">
        <w:rPr>
          <w:b w:val="0"/>
          <w:u w:val="none"/>
        </w:rPr>
        <w:t xml:space="preserve">  </w:t>
      </w:r>
      <w:r w:rsidR="00CA5378" w:rsidRPr="009E3FA8">
        <w:rPr>
          <w:u w:val="none"/>
        </w:rPr>
        <w:t>OR</w:t>
      </w:r>
      <w:r>
        <w:rPr>
          <w:u w:val="none"/>
        </w:rPr>
        <w:t xml:space="preserve">     </w:t>
      </w:r>
      <w:r w:rsidR="00320CE1">
        <w:rPr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20CE1">
        <w:rPr>
          <w:u w:val="none"/>
        </w:rPr>
        <w:instrText xml:space="preserve"> FORMCHECKBOX </w:instrText>
      </w:r>
      <w:r w:rsidR="00687948">
        <w:rPr>
          <w:u w:val="none"/>
        </w:rPr>
      </w:r>
      <w:r w:rsidR="00687948">
        <w:rPr>
          <w:u w:val="none"/>
        </w:rPr>
        <w:fldChar w:fldCharType="separate"/>
      </w:r>
      <w:r w:rsidR="00320CE1">
        <w:rPr>
          <w:u w:val="none"/>
        </w:rPr>
        <w:fldChar w:fldCharType="end"/>
      </w:r>
      <w:bookmarkEnd w:id="2"/>
      <w:r>
        <w:rPr>
          <w:u w:val="none"/>
        </w:rPr>
        <w:t xml:space="preserve">  </w:t>
      </w:r>
      <w:r w:rsidR="00CA5378" w:rsidRPr="009E3FA8">
        <w:rPr>
          <w:b w:val="0"/>
          <w:u w:val="none"/>
        </w:rPr>
        <w:t>Cryo-Electron Tomography</w:t>
      </w:r>
    </w:p>
    <w:p w:rsidR="000F6B1A" w:rsidRPr="009E3FA8" w:rsidRDefault="00320CE1" w:rsidP="009E3FA8">
      <w:r>
        <w:t>(double-click on the relevant box and choose ‘Default value’=’Checked’)</w:t>
      </w:r>
    </w:p>
    <w:p w:rsidR="00C73A5E" w:rsidRDefault="00757D09" w:rsidP="008E15CD">
      <w:pPr>
        <w:pStyle w:val="Heading1"/>
        <w:spacing w:before="120"/>
      </w:pPr>
      <w:r>
        <w:t>Proposal</w:t>
      </w:r>
      <w:r w:rsidR="00066645">
        <w:t xml:space="preserve"> </w:t>
      </w:r>
      <w:r w:rsidR="00902628">
        <w:t>S</w:t>
      </w:r>
      <w:r w:rsidR="00D47538">
        <w:t>ummary</w:t>
      </w:r>
      <w:r w:rsidR="00066645">
        <w:t xml:space="preserve"> (should s</w:t>
      </w:r>
      <w:r w:rsidR="00D47538">
        <w:t>tat</w:t>
      </w:r>
      <w:r w:rsidR="00066645">
        <w:t>e the aims and scientific basis</w:t>
      </w:r>
      <w:r w:rsidR="00D47538">
        <w:t xml:space="preserve"> of the proposal</w:t>
      </w:r>
      <w:r w:rsidR="00066645">
        <w:t>):</w:t>
      </w:r>
      <w:r w:rsidR="00826712">
        <w:t xml:space="preserve"> </w:t>
      </w:r>
    </w:p>
    <w:p w:rsidR="00C73A5E" w:rsidRDefault="00C73A5E">
      <w:pPr>
        <w:rPr>
          <w:sz w:val="24"/>
        </w:rPr>
      </w:pPr>
    </w:p>
    <w:p w:rsidR="00B34829" w:rsidRDefault="00B34829">
      <w:pPr>
        <w:rPr>
          <w:sz w:val="24"/>
        </w:rPr>
      </w:pPr>
    </w:p>
    <w:p w:rsidR="00C73A5E" w:rsidRDefault="004806BB" w:rsidP="009E3FA8">
      <w:pPr>
        <w:tabs>
          <w:tab w:val="left" w:pos="3874"/>
        </w:tabs>
        <w:rPr>
          <w:sz w:val="24"/>
        </w:rPr>
      </w:pPr>
      <w:r>
        <w:rPr>
          <w:sz w:val="24"/>
        </w:rPr>
        <w:tab/>
      </w:r>
    </w:p>
    <w:p w:rsidR="00D47538" w:rsidRDefault="00D47538">
      <w:pPr>
        <w:rPr>
          <w:sz w:val="24"/>
        </w:rPr>
      </w:pPr>
    </w:p>
    <w:p w:rsidR="00320CE1" w:rsidRDefault="00320CE1">
      <w:pPr>
        <w:rPr>
          <w:sz w:val="24"/>
        </w:rPr>
      </w:pPr>
      <w:bookmarkStart w:id="3" w:name="_GoBack"/>
      <w:bookmarkEnd w:id="3"/>
    </w:p>
    <w:p w:rsidR="00C73A5E" w:rsidRDefault="00C73A5E">
      <w:pPr>
        <w:rPr>
          <w:sz w:val="24"/>
        </w:rPr>
      </w:pPr>
    </w:p>
    <w:p w:rsidR="00D47538" w:rsidRDefault="00D47538">
      <w:pPr>
        <w:rPr>
          <w:sz w:val="24"/>
        </w:rPr>
      </w:pPr>
    </w:p>
    <w:p w:rsidR="00C73A5E" w:rsidRDefault="00C73A5E">
      <w:pPr>
        <w:rPr>
          <w:sz w:val="24"/>
        </w:rPr>
      </w:pPr>
    </w:p>
    <w:p w:rsidR="00C73A5E" w:rsidRDefault="00C73A5E">
      <w:pPr>
        <w:rPr>
          <w:sz w:val="24"/>
        </w:rPr>
      </w:pPr>
    </w:p>
    <w:p w:rsidR="00385BA0" w:rsidRDefault="00385BA0">
      <w:pPr>
        <w:rPr>
          <w:sz w:val="24"/>
        </w:rPr>
      </w:pPr>
    </w:p>
    <w:p w:rsidR="00C73A5E" w:rsidRDefault="00B34829" w:rsidP="00B34829">
      <w:pPr>
        <w:pStyle w:val="Heading1"/>
      </w:pPr>
      <w:r>
        <w:t>Scientific background:</w:t>
      </w:r>
    </w:p>
    <w:p w:rsidR="00C73A5E" w:rsidRDefault="00C73A5E">
      <w:pPr>
        <w:rPr>
          <w:sz w:val="24"/>
        </w:rPr>
      </w:pPr>
    </w:p>
    <w:p w:rsidR="00C73A5E" w:rsidRDefault="00C73A5E">
      <w:pPr>
        <w:rPr>
          <w:sz w:val="24"/>
        </w:rPr>
      </w:pPr>
    </w:p>
    <w:p w:rsidR="00C73A5E" w:rsidRDefault="00C73A5E">
      <w:pPr>
        <w:rPr>
          <w:sz w:val="24"/>
        </w:rPr>
      </w:pPr>
    </w:p>
    <w:p w:rsidR="00C73A5E" w:rsidRDefault="00C73A5E">
      <w:pPr>
        <w:rPr>
          <w:sz w:val="24"/>
        </w:rPr>
      </w:pPr>
    </w:p>
    <w:p w:rsidR="00C73A5E" w:rsidRDefault="00C73A5E">
      <w:pPr>
        <w:rPr>
          <w:sz w:val="24"/>
        </w:rPr>
      </w:pPr>
    </w:p>
    <w:p w:rsidR="00C73A5E" w:rsidRDefault="00C73A5E">
      <w:pPr>
        <w:rPr>
          <w:sz w:val="24"/>
        </w:rPr>
      </w:pPr>
    </w:p>
    <w:p w:rsidR="00D47538" w:rsidRDefault="00D47538">
      <w:pPr>
        <w:rPr>
          <w:sz w:val="24"/>
        </w:rPr>
      </w:pPr>
    </w:p>
    <w:p w:rsidR="00C73A5E" w:rsidRDefault="00C73A5E">
      <w:pPr>
        <w:rPr>
          <w:sz w:val="24"/>
        </w:rPr>
      </w:pPr>
    </w:p>
    <w:p w:rsidR="00C73A5E" w:rsidRDefault="00C73A5E">
      <w:pPr>
        <w:rPr>
          <w:sz w:val="24"/>
        </w:rPr>
      </w:pPr>
    </w:p>
    <w:p w:rsidR="00B34829" w:rsidRDefault="00B34829">
      <w:pPr>
        <w:rPr>
          <w:sz w:val="24"/>
        </w:rPr>
      </w:pPr>
    </w:p>
    <w:p w:rsidR="00C73A5E" w:rsidRDefault="00C73A5E">
      <w:pPr>
        <w:rPr>
          <w:sz w:val="24"/>
        </w:rPr>
      </w:pPr>
    </w:p>
    <w:p w:rsidR="00320CE1" w:rsidRDefault="00320CE1">
      <w:pPr>
        <w:rPr>
          <w:sz w:val="24"/>
        </w:rPr>
      </w:pPr>
    </w:p>
    <w:p w:rsidR="00B34829" w:rsidRDefault="00B34829">
      <w:pPr>
        <w:rPr>
          <w:sz w:val="24"/>
        </w:rPr>
      </w:pPr>
    </w:p>
    <w:p w:rsidR="00D47538" w:rsidRDefault="00D47538">
      <w:pPr>
        <w:rPr>
          <w:sz w:val="24"/>
        </w:rPr>
      </w:pPr>
    </w:p>
    <w:p w:rsidR="00C73A5E" w:rsidRDefault="00C73A5E">
      <w:pPr>
        <w:rPr>
          <w:sz w:val="24"/>
        </w:rPr>
      </w:pPr>
    </w:p>
    <w:p w:rsidR="00D47538" w:rsidRDefault="00D47538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C73A5E" w:rsidRDefault="00C73A5E">
      <w:pPr>
        <w:rPr>
          <w:sz w:val="24"/>
        </w:rPr>
      </w:pPr>
    </w:p>
    <w:p w:rsidR="00C73A5E" w:rsidRDefault="00D47538" w:rsidP="004E4C5F">
      <w:pPr>
        <w:pStyle w:val="Heading1"/>
      </w:pPr>
      <w:r>
        <w:t>Experimental technique(s)</w:t>
      </w:r>
      <w:r w:rsidR="00385BA0" w:rsidRPr="00385BA0">
        <w:t xml:space="preserve">, </w:t>
      </w:r>
      <w:r>
        <w:t>required</w:t>
      </w:r>
      <w:r w:rsidR="00385BA0" w:rsidRPr="00385BA0">
        <w:t xml:space="preserve"> set-up</w:t>
      </w:r>
      <w:r>
        <w:t>(s)</w:t>
      </w:r>
      <w:r w:rsidR="00385BA0" w:rsidRPr="00385BA0">
        <w:t>,</w:t>
      </w:r>
      <w:r>
        <w:t xml:space="preserve"> measurement strategy, </w:t>
      </w:r>
      <w:r w:rsidR="00385BA0" w:rsidRPr="00385BA0">
        <w:t>s</w:t>
      </w:r>
      <w:r w:rsidR="00DC50A8">
        <w:t>ample details (quantity...etc</w:t>
      </w:r>
      <w:r>
        <w:t>)</w:t>
      </w:r>
      <w:r w:rsidR="00B34829">
        <w:t>:</w:t>
      </w:r>
    </w:p>
    <w:p w:rsidR="00C73A5E" w:rsidRDefault="00C73A5E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B34829" w:rsidRDefault="00B34829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C50A8" w:rsidRDefault="00DC50A8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3E3B0E" w:rsidRDefault="003E3B0E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3E3B0E" w:rsidRDefault="003E3B0E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3E3B0E" w:rsidRDefault="003E3B0E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B34829" w:rsidRDefault="00B34829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47538" w:rsidRPr="00385BA0" w:rsidRDefault="00D47538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385BA0" w:rsidRDefault="00385BA0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8E15CD" w:rsidRDefault="008E15CD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C73A5E" w:rsidRDefault="00C73A5E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  <w:sectPr w:rsidR="00C73A5E">
          <w:footerReference w:type="default" r:id="rId9"/>
          <w:type w:val="continuous"/>
          <w:pgSz w:w="11907" w:h="16840"/>
          <w:pgMar w:top="720" w:right="720" w:bottom="720" w:left="864" w:header="0" w:footer="346" w:gutter="0"/>
          <w:pgNumType w:start="1"/>
          <w:cols w:space="720"/>
        </w:sectPr>
      </w:pPr>
    </w:p>
    <w:p w:rsidR="00385BA0" w:rsidRPr="00385BA0" w:rsidRDefault="00385BA0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385BA0" w:rsidRDefault="00385BA0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47538" w:rsidRPr="00385BA0" w:rsidRDefault="00D47538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385BA0" w:rsidRDefault="00385BA0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47538" w:rsidRDefault="00D47538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47538" w:rsidRDefault="00D47538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47538" w:rsidRDefault="00D47538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47538" w:rsidRDefault="00D47538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47538" w:rsidRDefault="00D47538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47538" w:rsidRDefault="00D47538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47538" w:rsidRDefault="00D47538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47538" w:rsidRDefault="00D47538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47538" w:rsidRDefault="00D47538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47538" w:rsidRPr="00385BA0" w:rsidRDefault="00D47538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385BA0" w:rsidRPr="00385BA0" w:rsidRDefault="00385BA0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385BA0" w:rsidRDefault="00385BA0" w:rsidP="004E4C5F">
      <w:pPr>
        <w:pStyle w:val="Heading1"/>
      </w:pPr>
      <w:r w:rsidRPr="00B172D7">
        <w:t xml:space="preserve">Beamline(s) and beam time requested </w:t>
      </w:r>
      <w:r>
        <w:t>with justification</w:t>
      </w:r>
      <w:r w:rsidRPr="00B172D7">
        <w:t>:</w:t>
      </w:r>
    </w:p>
    <w:p w:rsidR="00385BA0" w:rsidRPr="00385BA0" w:rsidRDefault="00385BA0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385BA0" w:rsidRPr="00385BA0" w:rsidRDefault="00385BA0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385BA0" w:rsidRPr="00385BA0" w:rsidRDefault="00385BA0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385BA0" w:rsidRPr="00385BA0" w:rsidRDefault="00385BA0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385BA0" w:rsidRDefault="00385BA0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47538" w:rsidRDefault="00D47538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47538" w:rsidRPr="00385BA0" w:rsidRDefault="00D47538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385BA0" w:rsidRPr="00385BA0" w:rsidRDefault="00385BA0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385BA0" w:rsidRPr="00385BA0" w:rsidRDefault="00385BA0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C73A5E" w:rsidRDefault="00C73A5E" w:rsidP="004E4C5F">
      <w:pPr>
        <w:pStyle w:val="Heading1"/>
      </w:pPr>
      <w:r>
        <w:t>Results expected</w:t>
      </w:r>
      <w:r w:rsidR="00B34829">
        <w:t xml:space="preserve"> and their significance in the respective field of research:</w:t>
      </w:r>
    </w:p>
    <w:p w:rsidR="00C73A5E" w:rsidRPr="00385BA0" w:rsidRDefault="00C73A5E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C73A5E" w:rsidRDefault="00C73A5E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47538" w:rsidRPr="00385BA0" w:rsidRDefault="00D47538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B34829" w:rsidRPr="00385BA0" w:rsidRDefault="00B34829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C73A5E" w:rsidRPr="00385BA0" w:rsidRDefault="00C73A5E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C73A5E" w:rsidRPr="00385BA0" w:rsidRDefault="00C73A5E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C73A5E" w:rsidRPr="00385BA0" w:rsidRDefault="00C73A5E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C73A5E" w:rsidRPr="00385BA0" w:rsidRDefault="00C73A5E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C73A5E" w:rsidRPr="00385BA0" w:rsidRDefault="00C73A5E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B172D7" w:rsidRPr="00385BA0" w:rsidRDefault="00B172D7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385BA0" w:rsidRPr="00385BA0" w:rsidRDefault="00385BA0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385BA0" w:rsidRDefault="00385BA0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47538" w:rsidRPr="00385BA0" w:rsidRDefault="00D47538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385BA0" w:rsidRPr="00385BA0" w:rsidRDefault="00385BA0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385BA0" w:rsidRPr="00385BA0" w:rsidRDefault="00385BA0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B172D7" w:rsidRPr="00385BA0" w:rsidRDefault="00B172D7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C73A5E" w:rsidRDefault="00C73A5E" w:rsidP="004E4C5F">
      <w:pPr>
        <w:pStyle w:val="Heading1"/>
      </w:pPr>
      <w:r>
        <w:t>References</w:t>
      </w:r>
    </w:p>
    <w:p w:rsidR="00C73A5E" w:rsidRPr="00385BA0" w:rsidRDefault="00C73A5E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B34829" w:rsidRPr="00385BA0" w:rsidRDefault="00B34829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C73A5E" w:rsidRPr="00385BA0" w:rsidRDefault="00C73A5E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C73A5E" w:rsidRDefault="00C73A5E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47538" w:rsidRDefault="00D47538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D47538" w:rsidRDefault="00D47538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4E4C5F" w:rsidRPr="00385BA0" w:rsidRDefault="004E4C5F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B172D7" w:rsidRPr="00385BA0" w:rsidRDefault="00B172D7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B172D7" w:rsidRDefault="008C6342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b/>
          <w:noProof/>
          <w:u w:val="single"/>
          <w:lang w:val="en-AU"/>
        </w:rPr>
      </w:pPr>
      <w:r>
        <w:rPr>
          <w:rFonts w:ascii="Times New Roman" w:hAnsi="Times New Roman"/>
          <w:lang w:val="en-AU"/>
        </w:rPr>
        <w:br w:type="page"/>
      </w:r>
      <w:r w:rsidR="008F1F20">
        <w:rPr>
          <w:rFonts w:ascii="Times New Roman" w:hAnsi="Times New Roman"/>
          <w:b/>
          <w:noProof/>
          <w:u w:val="single"/>
          <w:lang w:val="en-AU"/>
        </w:rPr>
        <w:lastRenderedPageBreak/>
        <w:t>P</w:t>
      </w:r>
      <w:r>
        <w:rPr>
          <w:rFonts w:ascii="Times New Roman" w:hAnsi="Times New Roman"/>
          <w:b/>
          <w:noProof/>
          <w:u w:val="single"/>
          <w:lang w:val="en-AU"/>
        </w:rPr>
        <w:t>lease add</w:t>
      </w:r>
      <w:r w:rsidR="00CA5378">
        <w:rPr>
          <w:rFonts w:ascii="Times New Roman" w:hAnsi="Times New Roman"/>
          <w:b/>
          <w:noProof/>
          <w:u w:val="single"/>
          <w:lang w:val="en-AU"/>
        </w:rPr>
        <w:t xml:space="preserve"> the</w:t>
      </w:r>
      <w:r w:rsidRPr="008C6342">
        <w:rPr>
          <w:rFonts w:ascii="Times New Roman" w:hAnsi="Times New Roman"/>
          <w:b/>
          <w:noProof/>
          <w:u w:val="single"/>
          <w:lang w:val="en-AU"/>
        </w:rPr>
        <w:t xml:space="preserve"> </w:t>
      </w:r>
      <w:r w:rsidR="00CA5378">
        <w:rPr>
          <w:rFonts w:ascii="Times New Roman" w:hAnsi="Times New Roman"/>
          <w:b/>
          <w:noProof/>
          <w:u w:val="single"/>
          <w:lang w:val="en-AU"/>
        </w:rPr>
        <w:t xml:space="preserve">appropriate </w:t>
      </w:r>
      <w:r w:rsidRPr="008C6342">
        <w:rPr>
          <w:rFonts w:ascii="Times New Roman" w:hAnsi="Times New Roman"/>
          <w:b/>
          <w:noProof/>
          <w:u w:val="single"/>
          <w:lang w:val="en-AU"/>
        </w:rPr>
        <w:t>proof</w:t>
      </w:r>
      <w:r w:rsidR="00CA5378">
        <w:rPr>
          <w:rFonts w:ascii="Times New Roman" w:hAnsi="Times New Roman"/>
          <w:b/>
          <w:noProof/>
          <w:u w:val="single"/>
          <w:lang w:val="en-AU"/>
        </w:rPr>
        <w:t>s</w:t>
      </w:r>
      <w:r w:rsidRPr="008C6342">
        <w:rPr>
          <w:rFonts w:ascii="Times New Roman" w:hAnsi="Times New Roman"/>
          <w:b/>
          <w:noProof/>
          <w:u w:val="single"/>
          <w:lang w:val="en-AU"/>
        </w:rPr>
        <w:t xml:space="preserve"> </w:t>
      </w:r>
      <w:r w:rsidR="008F1F20">
        <w:rPr>
          <w:rFonts w:ascii="Times New Roman" w:hAnsi="Times New Roman"/>
          <w:b/>
          <w:noProof/>
          <w:u w:val="single"/>
          <w:lang w:val="en-AU"/>
        </w:rPr>
        <w:t>justifying the need for measurements on the Titan Krios</w:t>
      </w:r>
      <w:r w:rsidR="007606A6">
        <w:rPr>
          <w:rFonts w:ascii="Times New Roman" w:hAnsi="Times New Roman"/>
          <w:b/>
          <w:noProof/>
          <w:u w:val="single"/>
          <w:lang w:val="en-AU"/>
        </w:rPr>
        <w:t xml:space="preserve"> according to the technique requested</w:t>
      </w:r>
      <w:r w:rsidR="000455E8">
        <w:rPr>
          <w:rFonts w:ascii="Times New Roman" w:hAnsi="Times New Roman"/>
          <w:b/>
          <w:noProof/>
          <w:u w:val="single"/>
          <w:lang w:val="en-AU"/>
        </w:rPr>
        <w:t>:</w:t>
      </w:r>
    </w:p>
    <w:p w:rsidR="00CA5378" w:rsidRDefault="00CA5378" w:rsidP="00CA5378">
      <w:pPr>
        <w:pStyle w:val="Footer"/>
        <w:numPr>
          <w:ilvl w:val="0"/>
          <w:numId w:val="1"/>
        </w:numPr>
        <w:tabs>
          <w:tab w:val="clear" w:pos="4819"/>
          <w:tab w:val="clear" w:pos="9071"/>
        </w:tabs>
        <w:rPr>
          <w:rFonts w:ascii="Times New Roman" w:hAnsi="Times New Roman"/>
          <w:b/>
          <w:noProof/>
          <w:u w:val="single"/>
          <w:lang w:val="en-AU"/>
        </w:rPr>
      </w:pPr>
      <w:r>
        <w:rPr>
          <w:rFonts w:ascii="Times New Roman" w:hAnsi="Times New Roman"/>
          <w:b/>
          <w:noProof/>
          <w:u w:val="single"/>
          <w:lang w:val="en-AU"/>
        </w:rPr>
        <w:t xml:space="preserve">For </w:t>
      </w:r>
      <w:r w:rsidR="008F3587">
        <w:rPr>
          <w:rFonts w:ascii="Times New Roman" w:hAnsi="Times New Roman"/>
          <w:b/>
          <w:noProof/>
          <w:u w:val="single"/>
          <w:lang w:val="en-AU"/>
        </w:rPr>
        <w:t>Single Particle Analysis</w:t>
      </w:r>
      <w:r w:rsidRPr="009E3FA8">
        <w:rPr>
          <w:rFonts w:ascii="Times New Roman" w:hAnsi="Times New Roman"/>
          <w:noProof/>
          <w:lang w:val="en-AU"/>
        </w:rPr>
        <w:t xml:space="preserve">: raw images, </w:t>
      </w:r>
      <w:r w:rsidR="007606A6" w:rsidRPr="009E3FA8">
        <w:rPr>
          <w:rFonts w:ascii="Times New Roman" w:hAnsi="Times New Roman"/>
          <w:noProof/>
          <w:lang w:val="en-AU"/>
        </w:rPr>
        <w:t>3</w:t>
      </w:r>
      <w:r w:rsidRPr="009E3FA8">
        <w:rPr>
          <w:rFonts w:ascii="Times New Roman" w:hAnsi="Times New Roman"/>
          <w:noProof/>
          <w:lang w:val="en-AU"/>
        </w:rPr>
        <w:t>D reconstruction, class average</w:t>
      </w:r>
      <w:r w:rsidR="007606A6" w:rsidRPr="009E3FA8">
        <w:rPr>
          <w:rFonts w:ascii="Times New Roman" w:hAnsi="Times New Roman"/>
          <w:noProof/>
          <w:lang w:val="en-AU"/>
        </w:rPr>
        <w:t>s</w:t>
      </w:r>
      <w:r w:rsidRPr="009E3FA8">
        <w:rPr>
          <w:rFonts w:ascii="Times New Roman" w:hAnsi="Times New Roman"/>
          <w:noProof/>
          <w:lang w:val="en-AU"/>
        </w:rPr>
        <w:t>, etc…</w:t>
      </w:r>
    </w:p>
    <w:p w:rsidR="00CA5378" w:rsidRDefault="00CA5378" w:rsidP="00CA5378">
      <w:pPr>
        <w:pStyle w:val="Footer"/>
        <w:numPr>
          <w:ilvl w:val="0"/>
          <w:numId w:val="1"/>
        </w:numPr>
        <w:tabs>
          <w:tab w:val="clear" w:pos="4819"/>
          <w:tab w:val="clear" w:pos="9071"/>
        </w:tabs>
        <w:rPr>
          <w:rFonts w:ascii="Times New Roman" w:hAnsi="Times New Roman"/>
          <w:b/>
          <w:noProof/>
          <w:u w:val="single"/>
          <w:lang w:val="en-AU"/>
        </w:rPr>
      </w:pPr>
      <w:r>
        <w:rPr>
          <w:rFonts w:ascii="Times New Roman" w:hAnsi="Times New Roman"/>
          <w:b/>
          <w:noProof/>
          <w:u w:val="single"/>
          <w:lang w:val="en-AU"/>
        </w:rPr>
        <w:t>For Cryo-Electron Tomography</w:t>
      </w:r>
      <w:r w:rsidRPr="009E3FA8">
        <w:rPr>
          <w:rFonts w:ascii="Times New Roman" w:hAnsi="Times New Roman"/>
          <w:noProof/>
          <w:lang w:val="en-AU"/>
        </w:rPr>
        <w:t xml:space="preserve">: </w:t>
      </w:r>
    </w:p>
    <w:p w:rsidR="00CA5378" w:rsidRPr="009E3FA8" w:rsidRDefault="00CA5378" w:rsidP="009E3FA8">
      <w:pPr>
        <w:pStyle w:val="Footer"/>
        <w:numPr>
          <w:ilvl w:val="1"/>
          <w:numId w:val="1"/>
        </w:numPr>
        <w:tabs>
          <w:tab w:val="clear" w:pos="4819"/>
          <w:tab w:val="clear" w:pos="9071"/>
        </w:tabs>
        <w:rPr>
          <w:rFonts w:ascii="Times New Roman" w:hAnsi="Times New Roman"/>
          <w:noProof/>
          <w:lang w:val="en-AU"/>
        </w:rPr>
      </w:pPr>
      <w:r w:rsidRPr="009E3FA8">
        <w:rPr>
          <w:rFonts w:ascii="Times New Roman" w:hAnsi="Times New Roman"/>
          <w:b/>
          <w:noProof/>
          <w:u w:val="single"/>
          <w:lang w:val="en-AU"/>
        </w:rPr>
        <w:t>Cellular Cryo-ET</w:t>
      </w:r>
      <w:r w:rsidRPr="009E3FA8">
        <w:rPr>
          <w:rFonts w:ascii="Times New Roman" w:hAnsi="Times New Roman"/>
          <w:noProof/>
          <w:lang w:val="en-AU"/>
        </w:rPr>
        <w:t>: Atlas showing cells/lamellae</w:t>
      </w:r>
    </w:p>
    <w:p w:rsidR="00CA5378" w:rsidRPr="009E3FA8" w:rsidRDefault="00CA5378" w:rsidP="009E3FA8">
      <w:pPr>
        <w:pStyle w:val="Footer"/>
        <w:numPr>
          <w:ilvl w:val="1"/>
          <w:numId w:val="1"/>
        </w:numPr>
        <w:tabs>
          <w:tab w:val="clear" w:pos="4819"/>
          <w:tab w:val="clear" w:pos="9071"/>
        </w:tabs>
        <w:rPr>
          <w:rFonts w:ascii="Times New Roman" w:hAnsi="Times New Roman"/>
          <w:noProof/>
          <w:lang w:val="en-AU"/>
        </w:rPr>
      </w:pPr>
      <w:r w:rsidRPr="009E3FA8">
        <w:rPr>
          <w:rFonts w:ascii="Times New Roman" w:hAnsi="Times New Roman"/>
          <w:b/>
          <w:noProof/>
          <w:u w:val="single"/>
          <w:lang w:val="en-AU"/>
        </w:rPr>
        <w:t>Molecular Cryo-ET</w:t>
      </w:r>
      <w:r w:rsidRPr="009E3FA8">
        <w:rPr>
          <w:rFonts w:ascii="Times New Roman" w:hAnsi="Times New Roman"/>
          <w:noProof/>
          <w:lang w:val="en-AU"/>
        </w:rPr>
        <w:t>:</w:t>
      </w:r>
      <w:r w:rsidRPr="009E3FA8">
        <w:rPr>
          <w:rFonts w:ascii="Times New Roman" w:hAnsi="Times New Roman"/>
          <w:b/>
          <w:noProof/>
          <w:lang w:val="en-AU"/>
        </w:rPr>
        <w:t xml:space="preserve"> </w:t>
      </w:r>
      <w:r w:rsidRPr="009E3FA8">
        <w:rPr>
          <w:rFonts w:ascii="Times New Roman" w:hAnsi="Times New Roman"/>
          <w:noProof/>
          <w:lang w:val="en-AU"/>
        </w:rPr>
        <w:t>Atlas and high magnification image of the macromolecule</w:t>
      </w:r>
    </w:p>
    <w:p w:rsidR="00CA5378" w:rsidRDefault="00CA5378" w:rsidP="009E3FA8">
      <w:pPr>
        <w:pStyle w:val="Footer"/>
        <w:tabs>
          <w:tab w:val="clear" w:pos="4819"/>
          <w:tab w:val="clear" w:pos="9071"/>
        </w:tabs>
        <w:ind w:left="1440"/>
        <w:rPr>
          <w:rFonts w:ascii="Times New Roman" w:hAnsi="Times New Roman"/>
          <w:b/>
          <w:noProof/>
          <w:u w:val="single"/>
          <w:lang w:val="en-AU"/>
        </w:rPr>
      </w:pPr>
    </w:p>
    <w:p w:rsidR="008C6342" w:rsidRPr="00385BA0" w:rsidRDefault="008C6342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8C6342" w:rsidRPr="00385BA0" w:rsidRDefault="008C6342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8C6342" w:rsidRDefault="008C6342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0455E8" w:rsidRPr="00385BA0" w:rsidRDefault="000455E8" w:rsidP="008C6342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lang w:val="en-AU"/>
        </w:rPr>
      </w:pPr>
    </w:p>
    <w:p w:rsidR="008C6342" w:rsidRPr="000455E8" w:rsidRDefault="008C6342" w:rsidP="00385BA0">
      <w:pPr>
        <w:pStyle w:val="Footer"/>
        <w:tabs>
          <w:tab w:val="clear" w:pos="4819"/>
          <w:tab w:val="clear" w:pos="9071"/>
        </w:tabs>
        <w:rPr>
          <w:rFonts w:ascii="Times New Roman" w:hAnsi="Times New Roman"/>
          <w:noProof/>
          <w:lang w:val="en-AU"/>
        </w:rPr>
      </w:pPr>
    </w:p>
    <w:sectPr w:rsidR="008C6342" w:rsidRPr="000455E8">
      <w:footerReference w:type="default" r:id="rId10"/>
      <w:pgSz w:w="11907" w:h="16840" w:code="9"/>
      <w:pgMar w:top="720" w:right="720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E46" w:rsidRDefault="00852E46">
      <w:r>
        <w:separator/>
      </w:r>
    </w:p>
  </w:endnote>
  <w:endnote w:type="continuationSeparator" w:id="0">
    <w:p w:rsidR="00852E46" w:rsidRDefault="0085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712" w:rsidRDefault="00826712">
    <w:pPr>
      <w:pStyle w:val="Footer"/>
      <w:spacing w:line="220" w:lineRule="exact"/>
      <w:ind w:left="142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ESRF Experiment Description</w:t>
    </w:r>
    <w:r w:rsidR="00473A26">
      <w:rPr>
        <w:rFonts w:ascii="Times New Roman" w:hAnsi="Times New Roman"/>
        <w:sz w:val="16"/>
      </w:rPr>
      <w:t xml:space="preserve"> </w:t>
    </w:r>
    <w:r w:rsidR="00473A26">
      <w:rPr>
        <w:rFonts w:ascii="Times New Roman" w:hAnsi="Times New Roman"/>
        <w:sz w:val="16"/>
      </w:rPr>
      <w:tab/>
    </w:r>
    <w:r w:rsidR="00473A26">
      <w:rPr>
        <w:rFonts w:ascii="Times New Roman" w:hAnsi="Times New Roman"/>
        <w:sz w:val="16"/>
      </w:rPr>
      <w:tab/>
      <w:t>Updated: May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712" w:rsidRPr="009E3FA8" w:rsidRDefault="009E3FA8" w:rsidP="009E3FA8">
    <w:pPr>
      <w:pStyle w:val="Footer"/>
      <w:spacing w:line="220" w:lineRule="exact"/>
      <w:ind w:left="142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ESRF Experiment Description </w:t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  <w:t>Updated: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E46" w:rsidRDefault="00852E46">
      <w:r>
        <w:separator/>
      </w:r>
    </w:p>
  </w:footnote>
  <w:footnote w:type="continuationSeparator" w:id="0">
    <w:p w:rsidR="00852E46" w:rsidRDefault="00852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E1648"/>
    <w:multiLevelType w:val="hybridMultilevel"/>
    <w:tmpl w:val="D900564A"/>
    <w:lvl w:ilvl="0" w:tplc="9DFC5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07255"/>
    <w:multiLevelType w:val="hybridMultilevel"/>
    <w:tmpl w:val="FE24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17"/>
    <w:rsid w:val="00011930"/>
    <w:rsid w:val="00033DBB"/>
    <w:rsid w:val="00034028"/>
    <w:rsid w:val="000455E8"/>
    <w:rsid w:val="00046DEB"/>
    <w:rsid w:val="00056F76"/>
    <w:rsid w:val="00066645"/>
    <w:rsid w:val="000E2910"/>
    <w:rsid w:val="000F6B1A"/>
    <w:rsid w:val="001172E0"/>
    <w:rsid w:val="001363EC"/>
    <w:rsid w:val="001922D2"/>
    <w:rsid w:val="001C2627"/>
    <w:rsid w:val="001D1DDF"/>
    <w:rsid w:val="001D6CDC"/>
    <w:rsid w:val="00320CE1"/>
    <w:rsid w:val="0036346F"/>
    <w:rsid w:val="00363534"/>
    <w:rsid w:val="00385BA0"/>
    <w:rsid w:val="00394E51"/>
    <w:rsid w:val="003E3B0E"/>
    <w:rsid w:val="003F40F8"/>
    <w:rsid w:val="00453401"/>
    <w:rsid w:val="0046494A"/>
    <w:rsid w:val="00470B4C"/>
    <w:rsid w:val="00473A26"/>
    <w:rsid w:val="004806BB"/>
    <w:rsid w:val="0048760C"/>
    <w:rsid w:val="004E4C5F"/>
    <w:rsid w:val="0050008A"/>
    <w:rsid w:val="00580007"/>
    <w:rsid w:val="005A4AA0"/>
    <w:rsid w:val="00642F96"/>
    <w:rsid w:val="00687948"/>
    <w:rsid w:val="006A5170"/>
    <w:rsid w:val="006D794C"/>
    <w:rsid w:val="007360F1"/>
    <w:rsid w:val="00745956"/>
    <w:rsid w:val="00757D09"/>
    <w:rsid w:val="007606A6"/>
    <w:rsid w:val="007960D1"/>
    <w:rsid w:val="00826712"/>
    <w:rsid w:val="00852E46"/>
    <w:rsid w:val="008A2589"/>
    <w:rsid w:val="008B093C"/>
    <w:rsid w:val="008C6342"/>
    <w:rsid w:val="008E15CD"/>
    <w:rsid w:val="008F1F20"/>
    <w:rsid w:val="008F3587"/>
    <w:rsid w:val="00902628"/>
    <w:rsid w:val="00941F72"/>
    <w:rsid w:val="00944061"/>
    <w:rsid w:val="009724ED"/>
    <w:rsid w:val="009E3FA8"/>
    <w:rsid w:val="00A01D3A"/>
    <w:rsid w:val="00A17102"/>
    <w:rsid w:val="00AC2717"/>
    <w:rsid w:val="00B15D0B"/>
    <w:rsid w:val="00B172D7"/>
    <w:rsid w:val="00B34829"/>
    <w:rsid w:val="00BE6B66"/>
    <w:rsid w:val="00BF73A7"/>
    <w:rsid w:val="00C621FF"/>
    <w:rsid w:val="00C73A5E"/>
    <w:rsid w:val="00CA5378"/>
    <w:rsid w:val="00CE29C5"/>
    <w:rsid w:val="00D411BA"/>
    <w:rsid w:val="00D47538"/>
    <w:rsid w:val="00DC50A8"/>
    <w:rsid w:val="00E73D5B"/>
    <w:rsid w:val="00ED0781"/>
    <w:rsid w:val="00FA0FFE"/>
    <w:rsid w:val="00FA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97092-D034-43B0-9E93-A956AF77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AU" w:eastAsia="ja-JP"/>
    </w:rPr>
  </w:style>
  <w:style w:type="paragraph" w:styleId="Heading1">
    <w:name w:val="heading 1"/>
    <w:basedOn w:val="Normal"/>
    <w:next w:val="Normal"/>
    <w:qFormat/>
    <w:pPr>
      <w:keepNext/>
      <w:spacing w:before="80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rFonts w:ascii="Times" w:hAnsi="Times"/>
      <w:sz w:val="24"/>
      <w:lang w:val="en-US"/>
    </w:rPr>
  </w:style>
  <w:style w:type="paragraph" w:customStyle="1" w:styleId="Columntext">
    <w:name w:val="Column text"/>
    <w:basedOn w:val="Normal"/>
    <w:pPr>
      <w:spacing w:after="200" w:line="280" w:lineRule="exact"/>
      <w:jc w:val="both"/>
    </w:pPr>
    <w:rPr>
      <w:noProof/>
      <w:sz w:val="24"/>
    </w:rPr>
  </w:style>
  <w:style w:type="paragraph" w:styleId="BodyText2">
    <w:name w:val="Body Text 2"/>
    <w:basedOn w:val="Normal"/>
    <w:pPr>
      <w:spacing w:line="240" w:lineRule="exact"/>
      <w:jc w:val="center"/>
    </w:pPr>
    <w:rPr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A5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5378"/>
    <w:rPr>
      <w:rFonts w:ascii="Segoe UI" w:hAnsi="Segoe UI" w:cs="Segoe UI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03A02-A33A-470C-8D1F-29E72BA3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200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 SYNCHROTRON  RADIATION  FACILITY</vt:lpstr>
    </vt:vector>
  </TitlesOfParts>
  <Company>ESRF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 SYNCHROTRON  RADIATION  FACILITY</dc:title>
  <dc:subject/>
  <dc:creator>BERGIA</dc:creator>
  <cp:keywords/>
  <cp:lastModifiedBy>PEYRET-GUZZON Marine</cp:lastModifiedBy>
  <cp:revision>2</cp:revision>
  <cp:lastPrinted>2023-05-16T13:49:00Z</cp:lastPrinted>
  <dcterms:created xsi:type="dcterms:W3CDTF">2023-05-22T10:35:00Z</dcterms:created>
  <dcterms:modified xsi:type="dcterms:W3CDTF">2023-05-22T10:35:00Z</dcterms:modified>
</cp:coreProperties>
</file>