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FC" w:rsidRDefault="005F08A3">
      <w:pPr>
        <w:pStyle w:val="Default"/>
        <w:spacing w:after="80"/>
        <w:ind w:right="-85"/>
        <w:jc w:val="center"/>
      </w:pPr>
      <w:r>
        <w:rPr>
          <w:b/>
          <w:sz w:val="34"/>
        </w:rPr>
        <w:t>Use of the Electrochemistry Laboratory: experiment form</w:t>
      </w:r>
    </w:p>
    <w:p w:rsidR="00F810FC" w:rsidRDefault="005F08A3">
      <w:pPr>
        <w:pStyle w:val="Default"/>
        <w:spacing w:after="320"/>
        <w:ind w:right="198"/>
        <w:jc w:val="both"/>
      </w:pPr>
      <w:r>
        <w:rPr>
          <w:sz w:val="22"/>
        </w:rPr>
        <w:t xml:space="preserve">This form is to be completed by </w:t>
      </w:r>
      <w:r>
        <w:rPr>
          <w:b/>
          <w:sz w:val="22"/>
        </w:rPr>
        <w:t>the persons</w:t>
      </w:r>
      <w:r>
        <w:rPr>
          <w:sz w:val="22"/>
        </w:rPr>
        <w:t xml:space="preserve"> wishing to use the Electrochemistry Laboratory and has to be returned to the EC-lab staff </w:t>
      </w:r>
      <w:r>
        <w:rPr>
          <w:b/>
          <w:sz w:val="22"/>
        </w:rPr>
        <w:t>at least 15 days</w:t>
      </w:r>
      <w:r>
        <w:rPr>
          <w:sz w:val="22"/>
        </w:rPr>
        <w:t xml:space="preserve"> before the beginning of the experiment. The information you are providing in this form must be consistent with the one you have already provided to the safety group in the "Risk Analysis" or "Description of Experimental Set-up" forms.</w:t>
      </w:r>
    </w:p>
    <w:tbl>
      <w:tblPr>
        <w:tblW w:w="0" w:type="auto"/>
        <w:tblInd w:w="-149" w:type="dxa"/>
        <w:tblBorders>
          <w:top w:val="single" w:sz="4" w:space="0" w:color="000001"/>
          <w:left w:val="single" w:sz="4" w:space="0" w:color="000001"/>
        </w:tblBorders>
        <w:tblCellMar>
          <w:left w:w="10" w:type="dxa"/>
          <w:right w:w="10" w:type="dxa"/>
        </w:tblCellMar>
        <w:tblLook w:val="04A0"/>
      </w:tblPr>
      <w:tblGrid>
        <w:gridCol w:w="3789"/>
        <w:gridCol w:w="5648"/>
      </w:tblGrid>
      <w:tr w:rsidR="00F810FC">
        <w:tblPrEx>
          <w:tblCellMar>
            <w:top w:w="0" w:type="dxa"/>
            <w:bottom w:w="0" w:type="dxa"/>
          </w:tblCellMar>
        </w:tblPrEx>
        <w:tc>
          <w:tcPr>
            <w:tcW w:w="5940" w:type="dxa"/>
            <w:tcBorders>
              <w:top w:val="single" w:sz="4" w:space="0" w:color="000001"/>
              <w:left w:val="single" w:sz="4" w:space="0" w:color="000001"/>
            </w:tcBorders>
            <w:shd w:val="clear" w:color="auto" w:fill="FFFFFF"/>
            <w:tcMar>
              <w:top w:w="0" w:type="dxa"/>
              <w:left w:w="108" w:type="dxa"/>
              <w:bottom w:w="0" w:type="dxa"/>
              <w:right w:w="108" w:type="dxa"/>
            </w:tcMar>
          </w:tcPr>
          <w:p w:rsidR="00F810FC" w:rsidRDefault="005F08A3">
            <w:pPr>
              <w:pStyle w:val="Default"/>
              <w:spacing w:before="80" w:after="0"/>
            </w:pPr>
            <w:r>
              <w:rPr>
                <w:b/>
                <w:sz w:val="24"/>
              </w:rPr>
              <w:t>Experiment title:</w:t>
            </w:r>
          </w:p>
        </w:tc>
        <w:tc>
          <w:tcPr>
            <w:tcW w:w="9654" w:type="dxa"/>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spacing w:before="80" w:after="0"/>
            </w:pPr>
            <w:r>
              <w:rPr>
                <w:b/>
                <w:bCs/>
                <w:sz w:val="24"/>
              </w:rPr>
              <w:t>Pr</w:t>
            </w:r>
            <w:r>
              <w:rPr>
                <w:b/>
                <w:bCs/>
                <w:sz w:val="24"/>
              </w:rPr>
              <w:t>oposal number:</w:t>
            </w:r>
          </w:p>
        </w:tc>
      </w:tr>
      <w:tr w:rsidR="00F810FC">
        <w:tblPrEx>
          <w:tblCellMar>
            <w:top w:w="0" w:type="dxa"/>
            <w:bottom w:w="0" w:type="dxa"/>
          </w:tblCellMar>
        </w:tblPrEx>
        <w:tc>
          <w:tcPr>
            <w:tcW w:w="5940" w:type="dxa"/>
            <w:tcBorders>
              <w:left w:val="single" w:sz="4" w:space="0" w:color="000001"/>
            </w:tcBorders>
            <w:shd w:val="clear" w:color="auto" w:fill="FFFFFF"/>
            <w:tcMar>
              <w:top w:w="0" w:type="dxa"/>
              <w:left w:w="108" w:type="dxa"/>
              <w:bottom w:w="0" w:type="dxa"/>
              <w:right w:w="108" w:type="dxa"/>
            </w:tcMar>
          </w:tcPr>
          <w:p w:rsidR="00F810FC" w:rsidRDefault="00F810FC">
            <w:pPr>
              <w:pStyle w:val="Default"/>
              <w:jc w:val="both"/>
            </w:pPr>
          </w:p>
        </w:tc>
        <w:tc>
          <w:tcPr>
            <w:tcW w:w="9654" w:type="dxa"/>
            <w:tcBorders>
              <w:left w:val="single" w:sz="4"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pPr>
            <w:r>
              <w:rPr>
                <w:b/>
                <w:bCs/>
                <w:sz w:val="24"/>
              </w:rPr>
              <w:t>Main Proposer:</w:t>
            </w:r>
          </w:p>
        </w:tc>
      </w:tr>
      <w:tr w:rsidR="00F810FC">
        <w:tblPrEx>
          <w:tblCellMar>
            <w:top w:w="0" w:type="dxa"/>
            <w:bottom w:w="0" w:type="dxa"/>
          </w:tblCellMar>
        </w:tblPrEx>
        <w:tc>
          <w:tcPr>
            <w:tcW w:w="5940" w:type="dxa"/>
            <w:tcBorders>
              <w:left w:val="single" w:sz="4" w:space="0" w:color="000001"/>
            </w:tcBorders>
            <w:shd w:val="clear" w:color="auto" w:fill="FFFFFF"/>
            <w:tcMar>
              <w:top w:w="0" w:type="dxa"/>
              <w:left w:w="108" w:type="dxa"/>
              <w:bottom w:w="0" w:type="dxa"/>
              <w:right w:w="108" w:type="dxa"/>
            </w:tcMar>
          </w:tcPr>
          <w:p w:rsidR="00F810FC" w:rsidRDefault="00F810FC">
            <w:pPr>
              <w:pStyle w:val="Default"/>
              <w:jc w:val="both"/>
            </w:pPr>
          </w:p>
        </w:tc>
        <w:tc>
          <w:tcPr>
            <w:tcW w:w="9654" w:type="dxa"/>
            <w:tcBorders>
              <w:left w:val="single" w:sz="4"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spacing w:after="40"/>
            </w:pPr>
            <w:proofErr w:type="spellStart"/>
            <w:r>
              <w:rPr>
                <w:b/>
                <w:bCs/>
                <w:sz w:val="24"/>
              </w:rPr>
              <w:t>Beamline</w:t>
            </w:r>
            <w:proofErr w:type="spellEnd"/>
            <w:r>
              <w:rPr>
                <w:b/>
                <w:bCs/>
                <w:sz w:val="24"/>
              </w:rPr>
              <w:t>:</w:t>
            </w:r>
          </w:p>
        </w:tc>
      </w:tr>
      <w:tr w:rsidR="00F810FC">
        <w:tblPrEx>
          <w:tblCellMar>
            <w:top w:w="0" w:type="dxa"/>
            <w:bottom w:w="0" w:type="dxa"/>
          </w:tblCellMar>
        </w:tblPrEx>
        <w:tc>
          <w:tcPr>
            <w:tcW w:w="5940" w:type="dxa"/>
            <w:tcBorders>
              <w:left w:val="single" w:sz="4" w:space="0" w:color="000001"/>
              <w:bottom w:val="single" w:sz="4" w:space="0" w:color="000001"/>
            </w:tcBorders>
            <w:shd w:val="clear" w:color="auto" w:fill="FFFFFF"/>
            <w:tcMar>
              <w:top w:w="0" w:type="dxa"/>
              <w:left w:w="108" w:type="dxa"/>
              <w:bottom w:w="0" w:type="dxa"/>
              <w:right w:w="108" w:type="dxa"/>
            </w:tcMar>
          </w:tcPr>
          <w:p w:rsidR="00F810FC" w:rsidRDefault="005F08A3">
            <w:pPr>
              <w:pStyle w:val="Default"/>
              <w:spacing w:before="80" w:after="0"/>
              <w:jc w:val="both"/>
            </w:pPr>
            <w:r>
              <w:rPr>
                <w:b/>
                <w:sz w:val="24"/>
              </w:rPr>
              <w:t>Experiment dates:</w:t>
            </w:r>
          </w:p>
        </w:tc>
        <w:tc>
          <w:tcPr>
            <w:tcW w:w="9654"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spacing w:before="80" w:after="0" w:line="240" w:lineRule="exact"/>
              <w:jc w:val="both"/>
            </w:pPr>
            <w:r>
              <w:rPr>
                <w:b/>
                <w:bCs/>
                <w:sz w:val="24"/>
              </w:rPr>
              <w:t>Local Contact:</w:t>
            </w:r>
          </w:p>
        </w:tc>
      </w:tr>
    </w:tbl>
    <w:p w:rsidR="00F810FC" w:rsidRDefault="00F810FC">
      <w:pPr>
        <w:pStyle w:val="Default"/>
        <w:spacing w:line="120" w:lineRule="exact"/>
        <w:ind w:left="-284" w:right="-425"/>
        <w:jc w:val="both"/>
      </w:pPr>
    </w:p>
    <w:p w:rsidR="00F810FC" w:rsidRDefault="00F810FC">
      <w:pPr>
        <w:pStyle w:val="Default"/>
        <w:spacing w:line="120" w:lineRule="exact"/>
        <w:ind w:left="-284" w:right="-425"/>
        <w:jc w:val="both"/>
      </w:pPr>
    </w:p>
    <w:tbl>
      <w:tblPr>
        <w:tblW w:w="9675" w:type="dxa"/>
        <w:tblInd w:w="-156" w:type="dxa"/>
        <w:tblBorders>
          <w:top w:val="single" w:sz="8" w:space="0" w:color="000001"/>
          <w:left w:val="single" w:sz="8" w:space="0" w:color="000001"/>
          <w:right w:val="single" w:sz="4" w:space="0" w:color="000001"/>
        </w:tblBorders>
        <w:tblCellMar>
          <w:left w:w="10" w:type="dxa"/>
          <w:right w:w="10" w:type="dxa"/>
        </w:tblCellMar>
        <w:tblLook w:val="04A0"/>
      </w:tblPr>
      <w:tblGrid>
        <w:gridCol w:w="9675"/>
      </w:tblGrid>
      <w:tr w:rsidR="00F810FC">
        <w:tblPrEx>
          <w:tblCellMar>
            <w:top w:w="0" w:type="dxa"/>
            <w:bottom w:w="0" w:type="dxa"/>
          </w:tblCellMar>
        </w:tblPrEx>
        <w:tc>
          <w:tcPr>
            <w:tcW w:w="9675" w:type="dxa"/>
            <w:tcBorders>
              <w:top w:val="single" w:sz="8" w:space="0" w:color="000001"/>
              <w:left w:val="single" w:sz="8"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jc w:val="both"/>
            </w:pPr>
            <w:r>
              <w:rPr>
                <w:b/>
                <w:sz w:val="24"/>
              </w:rPr>
              <w:t>Intended manipulations at the laboratory (give a relevant concise description):</w:t>
            </w:r>
          </w:p>
          <w:p w:rsidR="00F810FC" w:rsidRDefault="00F810FC">
            <w:pPr>
              <w:pStyle w:val="Default"/>
              <w:jc w:val="both"/>
            </w:pPr>
          </w:p>
        </w:tc>
      </w:tr>
      <w:tr w:rsidR="00F810FC">
        <w:tblPrEx>
          <w:tblCellMar>
            <w:top w:w="0" w:type="dxa"/>
            <w:bottom w:w="0" w:type="dxa"/>
          </w:tblCellMar>
        </w:tblPrEx>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7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75" w:type="dxa"/>
            <w:tcBorders>
              <w:left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bl>
    <w:p w:rsidR="00F810FC" w:rsidRDefault="00F810FC">
      <w:pPr>
        <w:pStyle w:val="Default"/>
        <w:spacing w:line="160" w:lineRule="exact"/>
        <w:ind w:right="-425"/>
        <w:jc w:val="both"/>
      </w:pPr>
    </w:p>
    <w:tbl>
      <w:tblPr>
        <w:tblW w:w="9645" w:type="dxa"/>
        <w:tblInd w:w="-156" w:type="dxa"/>
        <w:tblBorders>
          <w:top w:val="single" w:sz="8" w:space="0" w:color="000001"/>
          <w:left w:val="single" w:sz="8" w:space="0" w:color="000001"/>
          <w:right w:val="single" w:sz="4" w:space="0" w:color="000001"/>
        </w:tblBorders>
        <w:tblCellMar>
          <w:left w:w="10" w:type="dxa"/>
          <w:right w:w="10" w:type="dxa"/>
        </w:tblCellMar>
        <w:tblLook w:val="04A0"/>
      </w:tblPr>
      <w:tblGrid>
        <w:gridCol w:w="9645"/>
      </w:tblGrid>
      <w:tr w:rsidR="00F810FC">
        <w:tblPrEx>
          <w:tblCellMar>
            <w:top w:w="0" w:type="dxa"/>
            <w:bottom w:w="0" w:type="dxa"/>
          </w:tblCellMar>
        </w:tblPrEx>
        <w:tc>
          <w:tcPr>
            <w:tcW w:w="9645" w:type="dxa"/>
            <w:tcBorders>
              <w:top w:val="single" w:sz="8" w:space="0" w:color="000001"/>
              <w:left w:val="single" w:sz="8"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jc w:val="both"/>
            </w:pPr>
            <w:r>
              <w:rPr>
                <w:b/>
                <w:sz w:val="24"/>
              </w:rPr>
              <w:t xml:space="preserve">Chemicals </w:t>
            </w:r>
            <w:r>
              <w:rPr>
                <w:sz w:val="24"/>
              </w:rPr>
              <w:t xml:space="preserve">(please be as precise as possible in terms of volumes </w:t>
            </w:r>
            <w:r>
              <w:rPr>
                <w:sz w:val="24"/>
              </w:rPr>
              <w:t>and specifications required; e.g. "some ethanol" is not very helpful indication)</w:t>
            </w:r>
            <w:r>
              <w:rPr>
                <w:b/>
                <w:sz w:val="24"/>
              </w:rPr>
              <w:t>:</w:t>
            </w:r>
          </w:p>
        </w:tc>
      </w:tr>
      <w:tr w:rsidR="00F810FC">
        <w:tblPrEx>
          <w:tblCellMar>
            <w:top w:w="0" w:type="dxa"/>
            <w:bottom w:w="0" w:type="dxa"/>
          </w:tblCellMar>
        </w:tblPrEx>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45" w:type="dxa"/>
            <w:tcBorders>
              <w:left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bl>
    <w:p w:rsidR="00F810FC" w:rsidRDefault="00F810FC">
      <w:pPr>
        <w:pStyle w:val="Default"/>
        <w:tabs>
          <w:tab w:val="center" w:pos="4320"/>
          <w:tab w:val="left" w:pos="4536"/>
          <w:tab w:val="right" w:pos="8640"/>
        </w:tabs>
        <w:spacing w:line="160" w:lineRule="exact"/>
        <w:ind w:right="-425"/>
        <w:jc w:val="both"/>
      </w:pPr>
    </w:p>
    <w:tbl>
      <w:tblPr>
        <w:tblW w:w="9645" w:type="dxa"/>
        <w:tblInd w:w="-156" w:type="dxa"/>
        <w:tblBorders>
          <w:top w:val="single" w:sz="8" w:space="0" w:color="000001"/>
          <w:left w:val="single" w:sz="8" w:space="0" w:color="000001"/>
          <w:right w:val="single" w:sz="4" w:space="0" w:color="000001"/>
        </w:tblBorders>
        <w:tblCellMar>
          <w:left w:w="10" w:type="dxa"/>
          <w:right w:w="10" w:type="dxa"/>
        </w:tblCellMar>
        <w:tblLook w:val="04A0"/>
      </w:tblPr>
      <w:tblGrid>
        <w:gridCol w:w="9645"/>
      </w:tblGrid>
      <w:tr w:rsidR="00F810FC">
        <w:tblPrEx>
          <w:tblCellMar>
            <w:top w:w="0" w:type="dxa"/>
            <w:bottom w:w="0" w:type="dxa"/>
          </w:tblCellMar>
        </w:tblPrEx>
        <w:tc>
          <w:tcPr>
            <w:tcW w:w="9645" w:type="dxa"/>
            <w:tcBorders>
              <w:top w:val="single" w:sz="8" w:space="0" w:color="000001"/>
              <w:left w:val="single" w:sz="8" w:space="0" w:color="000001"/>
              <w:right w:val="single" w:sz="4" w:space="0" w:color="000001"/>
            </w:tcBorders>
            <w:shd w:val="clear" w:color="auto" w:fill="FFFFFF"/>
            <w:tcMar>
              <w:top w:w="0" w:type="dxa"/>
              <w:left w:w="108" w:type="dxa"/>
              <w:bottom w:w="0" w:type="dxa"/>
              <w:right w:w="108" w:type="dxa"/>
            </w:tcMar>
          </w:tcPr>
          <w:p w:rsidR="00F810FC" w:rsidRDefault="005F08A3">
            <w:pPr>
              <w:pStyle w:val="Default"/>
              <w:spacing w:line="280" w:lineRule="exact"/>
              <w:jc w:val="both"/>
            </w:pPr>
            <w:r>
              <w:rPr>
                <w:b/>
                <w:sz w:val="24"/>
              </w:rPr>
              <w:t>Equipment/consumables needed:</w:t>
            </w:r>
          </w:p>
        </w:tc>
      </w:tr>
      <w:tr w:rsidR="00F810FC">
        <w:tblPrEx>
          <w:tblCellMar>
            <w:top w:w="0" w:type="dxa"/>
            <w:bottom w:w="0" w:type="dxa"/>
          </w:tblCellMar>
        </w:tblPrEx>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45" w:type="dxa"/>
            <w:tcBorders>
              <w:left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r w:rsidR="00F810FC">
        <w:tblPrEx>
          <w:tblCellMar>
            <w:top w:w="0" w:type="dxa"/>
            <w:bottom w:w="0" w:type="dxa"/>
          </w:tblCellMar>
        </w:tblPrEx>
        <w:tc>
          <w:tcPr>
            <w:tcW w:w="9645" w:type="dxa"/>
            <w:tcBorders>
              <w:left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F810FC" w:rsidRDefault="00F810FC">
            <w:pPr>
              <w:pStyle w:val="Default"/>
              <w:spacing w:line="280" w:lineRule="exact"/>
              <w:jc w:val="both"/>
            </w:pPr>
          </w:p>
        </w:tc>
      </w:tr>
    </w:tbl>
    <w:p w:rsidR="00F810FC" w:rsidRDefault="00F810FC">
      <w:pPr>
        <w:pStyle w:val="Default"/>
        <w:tabs>
          <w:tab w:val="left" w:pos="4111"/>
          <w:tab w:val="center" w:pos="4178"/>
          <w:tab w:val="right" w:pos="8498"/>
        </w:tabs>
        <w:spacing w:line="180" w:lineRule="exact"/>
        <w:ind w:left="-142" w:right="-85"/>
        <w:jc w:val="both"/>
      </w:pPr>
    </w:p>
    <w:p w:rsidR="00F810FC" w:rsidRDefault="00F810FC">
      <w:pPr>
        <w:pStyle w:val="Default"/>
        <w:tabs>
          <w:tab w:val="left" w:pos="4111"/>
          <w:tab w:val="center" w:pos="4178"/>
          <w:tab w:val="right" w:pos="8498"/>
        </w:tabs>
        <w:spacing w:line="180" w:lineRule="exact"/>
        <w:ind w:left="-142" w:right="-85"/>
        <w:jc w:val="both"/>
      </w:pPr>
    </w:p>
    <w:p w:rsidR="00F810FC" w:rsidRDefault="005F08A3">
      <w:pPr>
        <w:pStyle w:val="Default"/>
        <w:spacing w:after="120"/>
        <w:ind w:left="-142" w:right="-425"/>
      </w:pPr>
      <w:r>
        <w:rPr>
          <w:i/>
          <w:sz w:val="22"/>
        </w:rPr>
        <w:t>When you have completed this form, please return it to:</w:t>
      </w:r>
    </w:p>
    <w:p w:rsidR="00F810FC" w:rsidRDefault="005F08A3">
      <w:pPr>
        <w:pStyle w:val="Default"/>
        <w:ind w:right="-425"/>
        <w:jc w:val="center"/>
      </w:pPr>
      <w:r>
        <w:rPr>
          <w:b/>
          <w:sz w:val="22"/>
        </w:rPr>
        <w:t xml:space="preserve">Francesco Carla' </w:t>
      </w:r>
      <w:r>
        <w:rPr>
          <w:sz w:val="22"/>
        </w:rPr>
        <w:t xml:space="preserve">Tel:  +33 (0)4 7688 2680, email: </w:t>
      </w:r>
      <w:r>
        <w:rPr>
          <w:sz w:val="22"/>
        </w:rPr>
        <w:t>carla@esrf.fr</w:t>
      </w:r>
    </w:p>
    <w:p w:rsidR="00F810FC" w:rsidRDefault="005F08A3">
      <w:pPr>
        <w:pStyle w:val="Default"/>
        <w:spacing w:line="200" w:lineRule="exact"/>
        <w:ind w:right="-425"/>
        <w:jc w:val="center"/>
      </w:pPr>
      <w:r>
        <w:rPr>
          <w:b/>
          <w:sz w:val="22"/>
        </w:rPr>
        <w:t xml:space="preserve">Helena </w:t>
      </w:r>
      <w:proofErr w:type="spellStart"/>
      <w:r>
        <w:rPr>
          <w:b/>
          <w:sz w:val="22"/>
        </w:rPr>
        <w:t>Isern</w:t>
      </w:r>
      <w:proofErr w:type="spellEnd"/>
      <w:r>
        <w:rPr>
          <w:b/>
          <w:sz w:val="22"/>
        </w:rPr>
        <w:t xml:space="preserve"> </w:t>
      </w:r>
      <w:r>
        <w:rPr>
          <w:sz w:val="22"/>
        </w:rPr>
        <w:t>Tel:  +33 (0)4 7688 2979, email: isern@esrf.fr</w:t>
      </w:r>
    </w:p>
    <w:sectPr w:rsidR="00F810FC" w:rsidSect="00F810FC">
      <w:headerReference w:type="default" r:id="rId6"/>
      <w:footerReference w:type="even" r:id="rId7"/>
      <w:footerReference w:type="default" r:id="rId8"/>
      <w:pgSz w:w="11906" w:h="16838"/>
      <w:pgMar w:top="1417" w:right="1417" w:bottom="1417" w:left="1417"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8A3" w:rsidRDefault="005F08A3" w:rsidP="00F810FC">
      <w:pPr>
        <w:spacing w:after="0" w:line="240" w:lineRule="auto"/>
      </w:pPr>
      <w:r>
        <w:separator/>
      </w:r>
    </w:p>
  </w:endnote>
  <w:endnote w:type="continuationSeparator" w:id="0">
    <w:p w:rsidR="005F08A3" w:rsidRDefault="005F08A3" w:rsidP="00F81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FC" w:rsidRDefault="00F810FC">
    <w:pPr>
      <w:pStyle w:val="Defaul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FC" w:rsidRDefault="005F08A3">
    <w:pPr>
      <w:pStyle w:val="Footer"/>
    </w:pPr>
    <w:r>
      <w:t>ESRF Chemistry Laboratory form, October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8A3" w:rsidRDefault="005F08A3" w:rsidP="00F810FC">
      <w:pPr>
        <w:spacing w:after="0" w:line="240" w:lineRule="auto"/>
      </w:pPr>
      <w:r>
        <w:separator/>
      </w:r>
    </w:p>
  </w:footnote>
  <w:footnote w:type="continuationSeparator" w:id="0">
    <w:p w:rsidR="005F08A3" w:rsidRDefault="005F08A3" w:rsidP="00F810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FC" w:rsidRDefault="00F810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F810FC"/>
    <w:rsid w:val="00467B2C"/>
    <w:rsid w:val="005F08A3"/>
    <w:rsid w:val="00F810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10FC"/>
    <w:pPr>
      <w:tabs>
        <w:tab w:val="left" w:pos="709"/>
      </w:tabs>
      <w:suppressAutoHyphens/>
      <w:overflowPunct w:val="0"/>
    </w:pPr>
    <w:rPr>
      <w:rFonts w:ascii="Times New Roman" w:eastAsia="Times New Roman" w:hAnsi="Times New Roman" w:cs="Times New Roman"/>
      <w:sz w:val="20"/>
      <w:szCs w:val="20"/>
      <w:lang w:val="en-US" w:eastAsia="ar-SA"/>
    </w:rPr>
  </w:style>
  <w:style w:type="character" w:customStyle="1" w:styleId="WW8NumSt1z0">
    <w:name w:val="WW8NumSt1z0"/>
    <w:rsid w:val="00F810FC"/>
  </w:style>
  <w:style w:type="character" w:customStyle="1" w:styleId="FootnoteCharacters">
    <w:name w:val="Footnote Characters"/>
    <w:basedOn w:val="DefaultParagraphFont"/>
    <w:rsid w:val="00F810FC"/>
  </w:style>
  <w:style w:type="character" w:customStyle="1" w:styleId="ListLabel1">
    <w:name w:val="ListLabel 1"/>
    <w:rsid w:val="00F810FC"/>
    <w:rPr>
      <w:sz w:val="22"/>
    </w:rPr>
  </w:style>
  <w:style w:type="paragraph" w:customStyle="1" w:styleId="Heading">
    <w:name w:val="Heading"/>
    <w:basedOn w:val="Default"/>
    <w:next w:val="Textbody"/>
    <w:rsid w:val="00F810FC"/>
    <w:pPr>
      <w:keepNext/>
      <w:spacing w:before="240" w:after="120"/>
    </w:pPr>
    <w:rPr>
      <w:rFonts w:ascii="Arial" w:eastAsia="DejaVu Sans" w:hAnsi="Arial" w:cs="DejaVu Sans"/>
      <w:sz w:val="28"/>
      <w:szCs w:val="28"/>
    </w:rPr>
  </w:style>
  <w:style w:type="paragraph" w:customStyle="1" w:styleId="Textbody">
    <w:name w:val="Text body"/>
    <w:basedOn w:val="Default"/>
    <w:rsid w:val="00F810FC"/>
    <w:pPr>
      <w:spacing w:after="120"/>
    </w:pPr>
  </w:style>
  <w:style w:type="paragraph" w:styleId="List">
    <w:name w:val="List"/>
    <w:basedOn w:val="Textbody"/>
    <w:rsid w:val="00F810FC"/>
  </w:style>
  <w:style w:type="paragraph" w:styleId="Caption">
    <w:name w:val="caption"/>
    <w:basedOn w:val="Default"/>
    <w:rsid w:val="00F810FC"/>
  </w:style>
  <w:style w:type="paragraph" w:customStyle="1" w:styleId="Index">
    <w:name w:val="Index"/>
    <w:basedOn w:val="Default"/>
    <w:rsid w:val="00F810FC"/>
    <w:pPr>
      <w:suppressLineNumbers/>
    </w:pPr>
  </w:style>
  <w:style w:type="paragraph" w:styleId="FootnoteText">
    <w:name w:val="footnote text"/>
    <w:basedOn w:val="Default"/>
    <w:rsid w:val="00F810FC"/>
  </w:style>
  <w:style w:type="paragraph" w:styleId="Header">
    <w:name w:val="header"/>
    <w:basedOn w:val="Default"/>
    <w:rsid w:val="00F810FC"/>
    <w:pPr>
      <w:suppressLineNumbers/>
      <w:tabs>
        <w:tab w:val="center" w:pos="4320"/>
        <w:tab w:val="right" w:pos="8640"/>
      </w:tabs>
    </w:pPr>
  </w:style>
  <w:style w:type="paragraph" w:styleId="Footer">
    <w:name w:val="footer"/>
    <w:basedOn w:val="Default"/>
    <w:rsid w:val="00F810FC"/>
    <w:pPr>
      <w:suppressLineNumbers/>
      <w:tabs>
        <w:tab w:val="center" w:pos="4320"/>
        <w:tab w:val="right" w:pos="8640"/>
      </w:tabs>
    </w:pPr>
  </w:style>
  <w:style w:type="paragraph" w:customStyle="1" w:styleId="Columntext">
    <w:name w:val="Column text"/>
    <w:basedOn w:val="Default"/>
    <w:rsid w:val="00F810FC"/>
  </w:style>
  <w:style w:type="paragraph" w:customStyle="1" w:styleId="Bullettext">
    <w:name w:val="Bullet text"/>
    <w:basedOn w:val="Columntext"/>
    <w:rsid w:val="00F810FC"/>
  </w:style>
  <w:style w:type="paragraph" w:customStyle="1" w:styleId="Sectionheader">
    <w:name w:val="Section header"/>
    <w:basedOn w:val="Default"/>
    <w:rsid w:val="00F810FC"/>
  </w:style>
  <w:style w:type="paragraph" w:customStyle="1" w:styleId="Textheader4">
    <w:name w:val="Text header 4"/>
    <w:basedOn w:val="Default"/>
    <w:rsid w:val="00F810FC"/>
  </w:style>
  <w:style w:type="paragraph" w:customStyle="1" w:styleId="Bulletcolumntext">
    <w:name w:val="Bullet column text"/>
    <w:basedOn w:val="Columntext"/>
    <w:rsid w:val="00F810FC"/>
  </w:style>
  <w:style w:type="paragraph" w:customStyle="1" w:styleId="Secondaryheader">
    <w:name w:val="Secondary header"/>
    <w:basedOn w:val="Header"/>
    <w:rsid w:val="00F810FC"/>
  </w:style>
  <w:style w:type="paragraph" w:customStyle="1" w:styleId="Chaptertitle">
    <w:name w:val="Chapter title"/>
    <w:basedOn w:val="Default"/>
    <w:rsid w:val="00F810FC"/>
  </w:style>
  <w:style w:type="paragraph" w:customStyle="1" w:styleId="Paraheading">
    <w:name w:val="Para heading"/>
    <w:basedOn w:val="Columntext"/>
    <w:rsid w:val="00F810FC"/>
  </w:style>
  <w:style w:type="paragraph" w:customStyle="1" w:styleId="Paratext">
    <w:name w:val="Para text"/>
    <w:basedOn w:val="Default"/>
    <w:rsid w:val="00F810FC"/>
  </w:style>
  <w:style w:type="paragraph" w:customStyle="1" w:styleId="Framecontents">
    <w:name w:val="Frame contents"/>
    <w:basedOn w:val="Textbody"/>
    <w:rsid w:val="00F810FC"/>
  </w:style>
  <w:style w:type="paragraph" w:customStyle="1" w:styleId="TableContents">
    <w:name w:val="Table Contents"/>
    <w:basedOn w:val="Default"/>
    <w:rsid w:val="00F810FC"/>
    <w:pPr>
      <w:suppressLineNumbers/>
    </w:pPr>
  </w:style>
  <w:style w:type="paragraph" w:customStyle="1" w:styleId="TableHeading">
    <w:name w:val="Table Heading"/>
    <w:basedOn w:val="TableContents"/>
    <w:rsid w:val="00F810FC"/>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890</Characters>
  <Application>Microsoft Office Word</Application>
  <DocSecurity>0</DocSecurity>
  <Lines>7</Lines>
  <Paragraphs>2</Paragraphs>
  <ScaleCrop>false</ScaleCrop>
  <Company>ESRF</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 MASON</dc:creator>
  <cp:lastModifiedBy>ISERN HERRERA Helena</cp:lastModifiedBy>
  <cp:revision>2</cp:revision>
  <cp:lastPrinted>2000-07-06T10:01:00Z</cp:lastPrinted>
  <dcterms:created xsi:type="dcterms:W3CDTF">2015-09-01T09:19:00Z</dcterms:created>
  <dcterms:modified xsi:type="dcterms:W3CDTF">2015-09-01T09:19:00Z</dcterms:modified>
</cp:coreProperties>
</file>